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A9" w:rsidRPr="00062406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62406">
        <w:rPr>
          <w:rFonts w:ascii="標楷體" w:eastAsia="標楷體" w:hAnsi="標楷體"/>
          <w:sz w:val="40"/>
          <w:szCs w:val="40"/>
        </w:rPr>
        <w:t>世紀綠能工商—</w:t>
      </w:r>
      <w:r w:rsidR="000A09F9">
        <w:rPr>
          <w:rFonts w:ascii="Times New Roman" w:eastAsia="標楷體" w:hAnsi="Times New Roman" w:hint="eastAsia"/>
          <w:sz w:val="40"/>
          <w:szCs w:val="36"/>
        </w:rPr>
        <w:t>流通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</w:t>
      </w:r>
      <w:r w:rsidR="000A09F9">
        <w:rPr>
          <w:rFonts w:ascii="Times New Roman" w:eastAsia="標楷體" w:hAnsi="Times New Roman" w:hint="eastAsia"/>
          <w:sz w:val="40"/>
          <w:szCs w:val="36"/>
        </w:rPr>
        <w:t>環保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體驗</w:t>
      </w:r>
    </w:p>
    <w:p w:rsidR="000A09F9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/>
          <w:sz w:val="28"/>
          <w:szCs w:val="28"/>
        </w:rPr>
        <w:t>辦理單位：實習處</w:t>
      </w:r>
      <w:r w:rsidR="00A87F51">
        <w:rPr>
          <w:rFonts w:ascii="標楷體" w:eastAsia="標楷體" w:hAnsi="標楷體" w:hint="eastAsia"/>
          <w:sz w:val="28"/>
          <w:szCs w:val="28"/>
        </w:rPr>
        <w:t>汽車</w:t>
      </w:r>
      <w:r w:rsidRPr="00062406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  <w:r w:rsidRPr="00062406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 w:rsidR="000A09F9">
        <w:rPr>
          <w:rFonts w:ascii="標楷體" w:eastAsia="標楷體" w:hAnsi="標楷體" w:hint="eastAsia"/>
          <w:sz w:val="28"/>
          <w:szCs w:val="28"/>
        </w:rPr>
        <w:t>蔡婷方</w:t>
      </w:r>
      <w:r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Tr="00207158">
        <w:tc>
          <w:tcPr>
            <w:tcW w:w="9628" w:type="dxa"/>
            <w:vAlign w:val="center"/>
          </w:tcPr>
          <w:p w:rsidR="00A87F51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Tr="00AB4E01">
        <w:tc>
          <w:tcPr>
            <w:tcW w:w="9628" w:type="dxa"/>
            <w:vAlign w:val="center"/>
          </w:tcPr>
          <w:p w:rsidR="000A09F9" w:rsidRPr="004915BF" w:rsidRDefault="000A09F9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 w:rsidRPr="004915BF">
              <w:rPr>
                <w:rFonts w:hAnsi="標楷體" w:hint="eastAsia"/>
                <w:sz w:val="28"/>
                <w:szCs w:val="28"/>
              </w:rPr>
              <w:t>流通科特色基本知識及實用技術結合完整零售通路。</w:t>
            </w:r>
          </w:p>
          <w:p w:rsidR="000A09F9" w:rsidRPr="004915BF" w:rsidRDefault="004915BF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 w:rsidRPr="004915BF">
              <w:rPr>
                <w:rFonts w:hAnsi="標楷體" w:hint="eastAsia"/>
                <w:sz w:val="28"/>
                <w:szCs w:val="28"/>
              </w:rPr>
              <w:t>於技藝育樂營利用商品加強行銷理念，結合學生的創意發想進行包裝設計</w:t>
            </w:r>
            <w:r w:rsidR="0096697A">
              <w:rPr>
                <w:rFonts w:hAnsi="標楷體" w:hint="eastAsia"/>
                <w:sz w:val="28"/>
                <w:szCs w:val="28"/>
              </w:rPr>
              <w:t>與門市服務</w:t>
            </w:r>
            <w:r w:rsidR="000A09F9" w:rsidRPr="004915BF">
              <w:rPr>
                <w:rFonts w:hAnsi="標楷體" w:hint="eastAsia"/>
                <w:sz w:val="28"/>
                <w:szCs w:val="28"/>
              </w:rPr>
              <w:t>。</w:t>
            </w:r>
          </w:p>
          <w:p w:rsidR="00A87F51" w:rsidRPr="000A09F9" w:rsidRDefault="0096697A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體驗綠色運輸及堆高機操作</w:t>
            </w:r>
            <w:r w:rsidR="000A09F9" w:rsidRPr="004915BF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:rsidR="00062406" w:rsidRPr="00A87F51" w:rsidRDefault="000A09F9" w:rsidP="009961BE">
      <w:pPr>
        <w:jc w:val="center"/>
        <w:rPr>
          <w:rFonts w:ascii="標楷體" w:eastAsia="標楷體" w:hAnsi="標楷體"/>
          <w:sz w:val="28"/>
          <w:szCs w:val="28"/>
        </w:rPr>
      </w:pPr>
      <w:r w:rsidRPr="000A09F9">
        <w:rPr>
          <w:rFonts w:ascii="Times New Roman" w:eastAsia="標楷體" w:hAnsi="Times New Roman" w:hint="eastAsia"/>
          <w:sz w:val="28"/>
          <w:szCs w:val="24"/>
        </w:rPr>
        <w:t>流通素養環保體驗</w:t>
      </w:r>
      <w:r w:rsidR="00E35716">
        <w:rPr>
          <w:rFonts w:ascii="Times New Roman" w:eastAsia="標楷體" w:hAnsi="Times New Roman" w:hint="eastAsia"/>
          <w:sz w:val="28"/>
          <w:szCs w:val="24"/>
        </w:rPr>
        <w:t>-</w:t>
      </w:r>
      <w:r w:rsidR="00E35716">
        <w:rPr>
          <w:rFonts w:ascii="標楷體" w:eastAsia="標楷體" w:hAnsi="標楷體" w:hint="eastAsia"/>
          <w:sz w:val="28"/>
        </w:rPr>
        <w:t>創意包裝門市物流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Tr="004B68B4">
        <w:trPr>
          <w:trHeight w:val="680"/>
        </w:trPr>
        <w:tc>
          <w:tcPr>
            <w:tcW w:w="1134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Tr="000A09F9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P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96697A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A09F9">
              <w:rPr>
                <w:rFonts w:ascii="標楷體" w:eastAsia="標楷體" w:hAnsi="標楷體" w:cs="Calibri"/>
                <w:sz w:val="28"/>
                <w:szCs w:val="28"/>
              </w:rPr>
              <w:t>皂介紹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、顏色及香精的搭配、</w:t>
            </w:r>
            <w:r w:rsidR="0096697A">
              <w:rPr>
                <w:rFonts w:ascii="標楷體" w:eastAsia="標楷體" w:hAnsi="標楷體" w:cs="Calibri" w:hint="eastAsia"/>
                <w:sz w:val="28"/>
                <w:szCs w:val="28"/>
              </w:rPr>
              <w:t>堆高機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操作使用危險性和注意事項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144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0A09F9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皂基加熱溶解、加入色料、精油、香精、冷卻定型、脫模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0A09F9" w:rsidRPr="000A09F9" w:rsidRDefault="004915BF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門市</w:t>
            </w:r>
            <w:r w:rsidR="000A09F9"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產品行銷、包裝的技巧與簡介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包裝理念發想、包裝創作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4915BF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綠色運輸及堆高機操作</w:t>
            </w:r>
          </w:p>
        </w:tc>
        <w:tc>
          <w:tcPr>
            <w:tcW w:w="1982" w:type="dxa"/>
            <w:vAlign w:val="center"/>
          </w:tcPr>
          <w:p w:rsidR="000A09F9" w:rsidRPr="000A09F9" w:rsidRDefault="0096697A" w:rsidP="000A09F9">
            <w:pPr>
              <w:jc w:val="center"/>
              <w:rPr>
                <w:sz w:val="28"/>
                <w:szCs w:val="28"/>
              </w:rPr>
            </w:pPr>
            <w:r w:rsidRPr="0096697A">
              <w:rPr>
                <w:rFonts w:ascii="標楷體" w:eastAsia="標楷體" w:hAnsi="標楷體" w:hint="eastAsia"/>
                <w:sz w:val="28"/>
                <w:szCs w:val="28"/>
              </w:rPr>
              <w:t>汽車工廠廣場</w:t>
            </w:r>
          </w:p>
        </w:tc>
      </w:tr>
      <w:tr w:rsidR="00DE4AFE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E4AFE" w:rsidRP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4B68B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390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982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B15" w:rsidRDefault="001B5B15" w:rsidP="00A87F51">
      <w:r>
        <w:separator/>
      </w:r>
    </w:p>
  </w:endnote>
  <w:endnote w:type="continuationSeparator" w:id="0">
    <w:p w:rsidR="001B5B15" w:rsidRDefault="001B5B15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B15" w:rsidRDefault="001B5B15" w:rsidP="00A87F51">
      <w:r>
        <w:separator/>
      </w:r>
    </w:p>
  </w:footnote>
  <w:footnote w:type="continuationSeparator" w:id="0">
    <w:p w:rsidR="001B5B15" w:rsidRDefault="001B5B15" w:rsidP="00A8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C36"/>
    <w:multiLevelType w:val="hybridMultilevel"/>
    <w:tmpl w:val="E426458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0A09F9"/>
    <w:rsid w:val="001B5B15"/>
    <w:rsid w:val="004545DF"/>
    <w:rsid w:val="004915BF"/>
    <w:rsid w:val="004B68B4"/>
    <w:rsid w:val="00720C62"/>
    <w:rsid w:val="007474A9"/>
    <w:rsid w:val="009254F6"/>
    <w:rsid w:val="0096373D"/>
    <w:rsid w:val="0096697A"/>
    <w:rsid w:val="009961BE"/>
    <w:rsid w:val="009C2FBA"/>
    <w:rsid w:val="00A87F51"/>
    <w:rsid w:val="00CE7A5E"/>
    <w:rsid w:val="00DE4AFE"/>
    <w:rsid w:val="00E35716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2023-06-19T06:27:00Z</dcterms:created>
  <dcterms:modified xsi:type="dcterms:W3CDTF">2023-06-19T06:27:00Z</dcterms:modified>
</cp:coreProperties>
</file>