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183C948D"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4F080A" w:rsidRPr="00762C3B">
        <w:rPr>
          <w:rFonts w:ascii="Times New Roman" w:eastAsia="標楷體" w:hAnsi="Times New Roman" w:cs="Times New Roman" w:hint="eastAsia"/>
          <w:bCs/>
          <w:color w:val="FF0000"/>
          <w:sz w:val="28"/>
          <w:szCs w:val="28"/>
        </w:rPr>
        <w:t>112</w:t>
      </w:r>
      <w:r w:rsidR="004F080A" w:rsidRPr="00762C3B">
        <w:rPr>
          <w:rFonts w:ascii="Times New Roman" w:eastAsia="標楷體" w:hAnsi="Times New Roman" w:cs="Times New Roman" w:hint="eastAsia"/>
          <w:bCs/>
          <w:color w:val="FF0000"/>
          <w:sz w:val="28"/>
          <w:szCs w:val="28"/>
        </w:rPr>
        <w:t>年</w:t>
      </w:r>
      <w:r w:rsidR="004F080A" w:rsidRPr="00762C3B">
        <w:rPr>
          <w:rFonts w:ascii="Times New Roman" w:eastAsia="標楷體" w:hAnsi="Times New Roman" w:cs="Times New Roman" w:hint="eastAsia"/>
          <w:bCs/>
          <w:color w:val="FF0000"/>
          <w:sz w:val="28"/>
          <w:szCs w:val="28"/>
        </w:rPr>
        <w:t>3</w:t>
      </w:r>
      <w:r w:rsidR="004A0872" w:rsidRPr="00762C3B">
        <w:rPr>
          <w:rFonts w:ascii="Times New Roman" w:eastAsia="標楷體" w:hAnsi="Times New Roman" w:cs="Times New Roman" w:hint="eastAsia"/>
          <w:bCs/>
          <w:color w:val="FF0000"/>
          <w:sz w:val="28"/>
          <w:szCs w:val="28"/>
        </w:rPr>
        <w:t>月</w:t>
      </w:r>
      <w:r w:rsidR="001B1924" w:rsidRPr="00762C3B">
        <w:rPr>
          <w:rFonts w:ascii="Times New Roman" w:eastAsia="標楷體" w:hAnsi="Times New Roman" w:cs="Times New Roman" w:hint="eastAsia"/>
          <w:bCs/>
          <w:color w:val="FF0000"/>
          <w:sz w:val="28"/>
          <w:szCs w:val="28"/>
        </w:rPr>
        <w:t>2</w:t>
      </w:r>
      <w:r w:rsidR="004F080A" w:rsidRPr="00762C3B">
        <w:rPr>
          <w:rFonts w:ascii="Times New Roman" w:eastAsia="標楷體" w:hAnsi="Times New Roman" w:cs="Times New Roman" w:hint="eastAsia"/>
          <w:bCs/>
          <w:color w:val="FF0000"/>
          <w:sz w:val="28"/>
          <w:szCs w:val="28"/>
        </w:rPr>
        <w:t>9</w:t>
      </w:r>
      <w:r w:rsidR="004A0872" w:rsidRPr="00762C3B">
        <w:rPr>
          <w:rFonts w:ascii="Times New Roman" w:eastAsia="標楷體" w:hAnsi="Times New Roman" w:cs="Times New Roman" w:hint="eastAsia"/>
          <w:bCs/>
          <w:color w:val="FF0000"/>
          <w:sz w:val="28"/>
          <w:szCs w:val="28"/>
        </w:rPr>
        <w:t>日</w:t>
      </w:r>
      <w:r w:rsidR="004A0872" w:rsidRPr="00762C3B">
        <w:rPr>
          <w:rFonts w:ascii="Times New Roman" w:eastAsia="標楷體" w:hAnsi="Times New Roman" w:cs="Times New Roman" w:hint="eastAsia"/>
          <w:bCs/>
          <w:color w:val="FF0000"/>
          <w:sz w:val="28"/>
          <w:szCs w:val="28"/>
        </w:rPr>
        <w:t>(</w:t>
      </w:r>
      <w:r w:rsidR="004A0872" w:rsidRPr="00762C3B">
        <w:rPr>
          <w:rFonts w:ascii="Times New Roman" w:eastAsia="標楷體" w:hAnsi="Times New Roman" w:cs="Times New Roman" w:hint="eastAsia"/>
          <w:bCs/>
          <w:color w:val="FF0000"/>
          <w:sz w:val="28"/>
          <w:szCs w:val="28"/>
        </w:rPr>
        <w:t>星期三</w:t>
      </w:r>
      <w:r w:rsidR="004A0872" w:rsidRPr="00762C3B">
        <w:rPr>
          <w:rFonts w:ascii="Times New Roman" w:eastAsia="標楷體" w:hAnsi="Times New Roman" w:cs="Times New Roman" w:hint="eastAsia"/>
          <w:bCs/>
          <w:color w:val="FF0000"/>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w:t>
      </w:r>
      <w:proofErr w:type="gramStart"/>
      <w:r w:rsidRPr="005A642E">
        <w:rPr>
          <w:rFonts w:ascii="Times New Roman" w:eastAsia="標楷體" w:hAnsi="Times New Roman" w:cs="Times New Roman" w:hint="eastAsia"/>
          <w:sz w:val="28"/>
          <w:szCs w:val="28"/>
        </w:rPr>
        <w:t>準</w:t>
      </w:r>
      <w:proofErr w:type="gramEnd"/>
      <w:r w:rsidRPr="005A642E">
        <w:rPr>
          <w:rFonts w:ascii="Times New Roman" w:eastAsia="標楷體" w:hAnsi="Times New Roman" w:cs="Times New Roman" w:hint="eastAsia"/>
          <w:sz w:val="28"/>
          <w:szCs w:val="28"/>
        </w:rPr>
        <w:t>。</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族語別依序</w:t>
      </w:r>
      <w:proofErr w:type="gramEnd"/>
      <w:r w:rsidR="00294455" w:rsidRPr="00294455">
        <w:rPr>
          <w:rFonts w:ascii="Times New Roman" w:hAnsi="Times New Roman" w:cs="Times New Roman"/>
          <w:sz w:val="28"/>
          <w:szCs w:val="28"/>
        </w:rPr>
        <w:t>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中文寫族語</w:t>
      </w:r>
      <w:proofErr w:type="gramEnd"/>
      <w:r w:rsidR="00294455" w:rsidRPr="00294455">
        <w:rPr>
          <w:rFonts w:ascii="Times New Roman" w:hAnsi="Times New Roman" w:cs="Times New Roman"/>
          <w:sz w:val="28"/>
          <w:szCs w:val="28"/>
        </w:rPr>
        <w:t>」每題回答時間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roofErr w:type="gramEnd"/>
      <w:r w:rsidR="00294455" w:rsidRPr="00294455">
        <w:rPr>
          <w:rFonts w:ascii="Times New Roman" w:hAnsi="Times New Roman" w:cs="Times New Roman"/>
          <w:sz w:val="28"/>
          <w:szCs w:val="28"/>
        </w:rPr>
        <w:t>。</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即由題型</w:t>
      </w:r>
      <w:proofErr w:type="gramEnd"/>
      <w:r w:rsidRPr="00A0146A">
        <w:rPr>
          <w:rFonts w:ascii="Times New Roman" w:hAnsi="Times New Roman" w:cs="Times New Roman"/>
          <w:sz w:val="28"/>
          <w:szCs w:val="28"/>
        </w:rPr>
        <w:t>皆為高級之「看圖</w:t>
      </w:r>
      <w:proofErr w:type="gramStart"/>
      <w:r w:rsidRPr="00A0146A">
        <w:rPr>
          <w:rFonts w:ascii="Times New Roman" w:hAnsi="Times New Roman" w:cs="Times New Roman"/>
          <w:sz w:val="28"/>
          <w:szCs w:val="28"/>
        </w:rPr>
        <w:t>卡說族語</w:t>
      </w:r>
      <w:proofErr w:type="gramEnd"/>
      <w:r w:rsidRPr="00A0146A">
        <w:rPr>
          <w:rFonts w:ascii="Times New Roman" w:hAnsi="Times New Roman" w:cs="Times New Roman"/>
          <w:sz w:val="28"/>
          <w:szCs w:val="28"/>
        </w:rPr>
        <w:t>」及「</w:t>
      </w:r>
      <w:proofErr w:type="gramStart"/>
      <w:r w:rsidRPr="00A0146A">
        <w:rPr>
          <w:rFonts w:ascii="Times New Roman" w:hAnsi="Times New Roman" w:cs="Times New Roman"/>
          <w:sz w:val="28"/>
          <w:szCs w:val="28"/>
        </w:rPr>
        <w:t>聽族語</w:t>
      </w:r>
      <w:proofErr w:type="gramEnd"/>
      <w:r w:rsidRPr="00A0146A">
        <w:rPr>
          <w:rFonts w:ascii="Times New Roman" w:hAnsi="Times New Roman" w:cs="Times New Roman"/>
          <w:sz w:val="28"/>
          <w:szCs w:val="28"/>
        </w:rPr>
        <w:t>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板寫族語</w:t>
      </w:r>
      <w:proofErr w:type="gramEnd"/>
      <w:r w:rsidRPr="00A0146A">
        <w:rPr>
          <w:rFonts w:ascii="Times New Roman" w:hAnsi="Times New Roman" w:cs="Times New Roman"/>
          <w:sz w:val="28"/>
          <w:szCs w:val="28"/>
        </w:rPr>
        <w:t>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答對多題之</w:t>
      </w:r>
      <w:proofErr w:type="gramEnd"/>
      <w:r w:rsidRPr="00A0146A">
        <w:rPr>
          <w:rFonts w:ascii="Times New Roman" w:hAnsi="Times New Roman" w:cs="Times New Roman"/>
          <w:sz w:val="28"/>
          <w:szCs w:val="28"/>
        </w:rPr>
        <w:t>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0"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0"/>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proofErr w:type="gramStart"/>
      <w:r w:rsidRPr="003022A8">
        <w:rPr>
          <w:rFonts w:ascii="Times New Roman" w:hAnsi="Times New Roman" w:cs="Times New Roman"/>
          <w:color w:val="auto"/>
          <w:sz w:val="28"/>
          <w:szCs w:val="28"/>
        </w:rPr>
        <w:t>︰</w:t>
      </w:r>
      <w:proofErr w:type="gramEnd"/>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賽夏語</w:t>
      </w:r>
      <w:proofErr w:type="gramEnd"/>
      <w:r w:rsidRPr="00A02239">
        <w:rPr>
          <w:rFonts w:ascii="Times New Roman" w:eastAsia="標楷體" w:hAnsi="Times New Roman" w:cs="Times New Roman"/>
          <w:sz w:val="28"/>
          <w:szCs w:val="28"/>
        </w:rPr>
        <w:t>、邵語、</w:t>
      </w:r>
      <w:proofErr w:type="gramStart"/>
      <w:r w:rsidRPr="00A02239">
        <w:rPr>
          <w:rFonts w:ascii="Times New Roman" w:eastAsia="標楷體" w:hAnsi="Times New Roman" w:cs="Times New Roman"/>
          <w:sz w:val="28"/>
          <w:szCs w:val="28"/>
        </w:rPr>
        <w:t>噶瑪蘭語</w:t>
      </w:r>
      <w:proofErr w:type="gramEnd"/>
      <w:r w:rsidRPr="00A02239">
        <w:rPr>
          <w:rFonts w:ascii="Times New Roman" w:eastAsia="標楷體" w:hAnsi="Times New Roman" w:cs="Times New Roman"/>
          <w:sz w:val="28"/>
          <w:szCs w:val="28"/>
        </w:rPr>
        <w:t>、撒奇萊雅語、茂林魯凱語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拉阿魯哇語</w:t>
      </w:r>
      <w:proofErr w:type="gramEnd"/>
      <w:r w:rsidRPr="00A02239">
        <w:rPr>
          <w:rFonts w:ascii="Times New Roman" w:eastAsia="標楷體" w:hAnsi="Times New Roman" w:cs="Times New Roman"/>
          <w:sz w:val="28"/>
          <w:szCs w:val="28"/>
        </w:rPr>
        <w:t>、卑南語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限薦派</w:t>
      </w:r>
      <w:proofErr w:type="gramEnd"/>
      <w:r w:rsidRPr="001C03E5">
        <w:rPr>
          <w:rFonts w:ascii="Times New Roman" w:eastAsia="標楷體" w:hAnsi="Times New Roman" w:cs="Times New Roman"/>
          <w:sz w:val="28"/>
          <w:szCs w:val="28"/>
        </w:rPr>
        <w:t>隊伍數</w:t>
      </w:r>
      <w:proofErr w:type="gramStart"/>
      <w:r w:rsidRPr="001C03E5">
        <w:rPr>
          <w:rFonts w:ascii="Times New Roman" w:eastAsia="標楷體" w:hAnsi="Times New Roman" w:cs="Times New Roman"/>
          <w:sz w:val="28"/>
          <w:szCs w:val="28"/>
        </w:rPr>
        <w:t>逕</w:t>
      </w:r>
      <w:proofErr w:type="gramEnd"/>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1"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1"/>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1ED158F7" w:rsidR="008D072D"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0442CDCA" w14:textId="762B5EEE" w:rsidR="00762C3B" w:rsidRPr="00762C3B" w:rsidRDefault="00762C3B" w:rsidP="00762C3B">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762C3B">
        <w:rPr>
          <w:rFonts w:ascii="Times New Roman" w:eastAsia="標楷體" w:hAnsi="Times New Roman" w:cs="Times New Roman" w:hint="eastAsia"/>
          <w:b/>
          <w:bCs/>
          <w:color w:val="FF0000"/>
          <w:sz w:val="28"/>
          <w:szCs w:val="28"/>
        </w:rPr>
        <w:t>報名期限：自</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sidRPr="00762C3B">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sidRPr="00762C3B">
        <w:rPr>
          <w:rFonts w:ascii="Times New Roman" w:eastAsia="標楷體" w:hAnsi="Times New Roman" w:cs="Times New Roman" w:hint="eastAsia"/>
          <w:b/>
          <w:bCs/>
          <w:color w:val="FF0000"/>
          <w:sz w:val="28"/>
          <w:szCs w:val="28"/>
        </w:rPr>
        <w:t>1</w:t>
      </w:r>
      <w:r w:rsidRPr="00762C3B">
        <w:rPr>
          <w:rFonts w:ascii="Times New Roman" w:eastAsia="標楷體" w:hAnsi="Times New Roman" w:cs="Times New Roman" w:hint="eastAsia"/>
          <w:b/>
          <w:bCs/>
          <w:color w:val="FF0000"/>
          <w:sz w:val="28"/>
          <w:szCs w:val="28"/>
        </w:rPr>
        <w:t>日</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星期三</w:t>
      </w:r>
      <w:r>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至</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13</w:t>
      </w:r>
      <w:r w:rsidRPr="00762C3B">
        <w:rPr>
          <w:rFonts w:ascii="Times New Roman" w:eastAsia="標楷體" w:hAnsi="Times New Roman" w:cs="Times New Roman" w:hint="eastAsia"/>
          <w:b/>
          <w:bCs/>
          <w:color w:val="FF0000"/>
          <w:sz w:val="28"/>
          <w:szCs w:val="28"/>
        </w:rPr>
        <w:t>日</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星期</w:t>
      </w:r>
      <w:r>
        <w:rPr>
          <w:rFonts w:ascii="Times New Roman" w:eastAsia="標楷體" w:hAnsi="Times New Roman" w:cs="Times New Roman" w:hint="eastAsia"/>
          <w:b/>
          <w:bCs/>
          <w:color w:val="FF0000"/>
          <w:sz w:val="28"/>
          <w:szCs w:val="28"/>
        </w:rPr>
        <w:t>一</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下午</w:t>
      </w:r>
      <w:r w:rsidRPr="00762C3B">
        <w:rPr>
          <w:rFonts w:ascii="Times New Roman" w:eastAsia="標楷體" w:hAnsi="Times New Roman" w:cs="Times New Roman" w:hint="eastAsia"/>
          <w:b/>
          <w:bCs/>
          <w:color w:val="FF0000"/>
          <w:sz w:val="28"/>
          <w:szCs w:val="28"/>
        </w:rPr>
        <w:t>5</w:t>
      </w:r>
      <w:r w:rsidRPr="00762C3B">
        <w:rPr>
          <w:rFonts w:ascii="Times New Roman" w:eastAsia="標楷體" w:hAnsi="Times New Roman" w:cs="Times New Roman" w:hint="eastAsia"/>
          <w:b/>
          <w:bCs/>
          <w:color w:val="FF0000"/>
          <w:sz w:val="28"/>
          <w:szCs w:val="28"/>
        </w:rPr>
        <w:t>點前，報名表格式請參酌附件一</w:t>
      </w:r>
      <w:r w:rsidRPr="00762C3B">
        <w:rPr>
          <w:rFonts w:ascii="Times New Roman" w:eastAsia="標楷體" w:hAnsi="Times New Roman" w:cs="Times New Roman" w:hint="eastAsia"/>
          <w:b/>
          <w:bCs/>
          <w:sz w:val="28"/>
          <w:szCs w:val="28"/>
        </w:rPr>
        <w:t>。</w:t>
      </w:r>
    </w:p>
    <w:p w14:paraId="779E056B" w14:textId="77777777" w:rsidR="00762C3B" w:rsidRPr="00762C3B" w:rsidRDefault="00762C3B" w:rsidP="00762C3B">
      <w:pPr>
        <w:pStyle w:val="a3"/>
        <w:spacing w:line="440" w:lineRule="exact"/>
        <w:ind w:leftChars="0" w:left="765"/>
        <w:rPr>
          <w:rFonts w:ascii="Times New Roman" w:eastAsia="標楷體" w:hAnsi="Times New Roman" w:cs="Times New Roman" w:hint="eastAsia"/>
          <w:b/>
          <w:bCs/>
          <w:color w:val="FF0000"/>
          <w:sz w:val="28"/>
          <w:szCs w:val="28"/>
        </w:rPr>
      </w:pPr>
    </w:p>
    <w:p w14:paraId="6A131103" w14:textId="77777777" w:rsidR="00762C3B" w:rsidRDefault="00762C3B" w:rsidP="00762C3B">
      <w:pPr>
        <w:pStyle w:val="a3"/>
        <w:spacing w:line="440" w:lineRule="exact"/>
        <w:ind w:leftChars="0" w:left="765"/>
        <w:rPr>
          <w:rFonts w:ascii="Times New Roman" w:eastAsia="標楷體" w:hAnsi="Times New Roman" w:cs="Times New Roman" w:hint="eastAsia"/>
          <w:b/>
          <w:bCs/>
          <w:sz w:val="28"/>
          <w:szCs w:val="28"/>
        </w:rPr>
      </w:pP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lastRenderedPageBreak/>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1524E57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762C3B">
        <w:rPr>
          <w:rFonts w:ascii="Times New Roman" w:eastAsia="標楷體" w:hAnsi="Times New Roman" w:cs="Times New Roman" w:hint="eastAsia"/>
          <w:sz w:val="28"/>
          <w:szCs w:val="28"/>
        </w:rPr>
        <w:t>或</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2"/>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3"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3"/>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9"/>
      <w:r w:rsidRPr="003022A8">
        <w:rPr>
          <w:rFonts w:ascii="Times New Roman" w:hAnsi="Times New Roman" w:cs="Times New Roman"/>
          <w:color w:val="auto"/>
          <w:sz w:val="28"/>
          <w:szCs w:val="28"/>
        </w:rPr>
        <w:t>通過原住民族委員會族語師資認證考試者。</w:t>
      </w:r>
      <w:bookmarkEnd w:id="4"/>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w:t>
      </w:r>
      <w:proofErr w:type="gramStart"/>
      <w:r w:rsidRPr="003022A8">
        <w:rPr>
          <w:rFonts w:ascii="Times New Roman" w:eastAsia="標楷體" w:hAnsi="Times New Roman" w:cs="Times New Roman"/>
          <w:sz w:val="28"/>
          <w:szCs w:val="28"/>
        </w:rPr>
        <w:t>之</w:t>
      </w:r>
      <w:proofErr w:type="gramEnd"/>
      <w:r w:rsidRPr="003022A8">
        <w:rPr>
          <w:rFonts w:ascii="Times New Roman" w:eastAsia="標楷體" w:hAnsi="Times New Roman" w:cs="Times New Roman"/>
          <w:sz w:val="28"/>
          <w:szCs w:val="28"/>
        </w:rPr>
        <w:t>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lastRenderedPageBreak/>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proofErr w:type="gramStart"/>
      <w:r w:rsidR="006E3017" w:rsidRPr="003022A8">
        <w:rPr>
          <w:rFonts w:ascii="Times New Roman" w:eastAsia="標楷體" w:hAnsi="Times New Roman" w:cs="Times New Roman"/>
          <w:sz w:val="28"/>
          <w:szCs w:val="28"/>
        </w:rPr>
        <w:t>︰</w:t>
      </w:r>
      <w:proofErr w:type="gramEnd"/>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5"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5"/>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5B449A60" w14:textId="298899BD" w:rsidR="00762C3B" w:rsidRPr="00762C3B" w:rsidRDefault="00DC45F2" w:rsidP="00762C3B">
      <w:pPr>
        <w:pStyle w:val="a3"/>
        <w:numPr>
          <w:ilvl w:val="1"/>
          <w:numId w:val="40"/>
        </w:numPr>
        <w:ind w:leftChars="0" w:left="426" w:hanging="284"/>
        <w:jc w:val="both"/>
        <w:rPr>
          <w:rFonts w:ascii="Times New Roman" w:eastAsia="標楷體" w:hAnsi="Times New Roman" w:cs="Times New Roman" w:hint="eastAsia"/>
          <w:color w:val="FF0000"/>
          <w:sz w:val="22"/>
        </w:rPr>
      </w:pPr>
      <w:r w:rsidRPr="00DC45F2">
        <w:rPr>
          <w:rFonts w:ascii="Times New Roman" w:eastAsia="標楷體" w:hAnsi="Times New Roman" w:cs="Times New Roman" w:hint="eastAsia"/>
          <w:b/>
          <w:bCs/>
          <w:color w:val="FF0000"/>
          <w:sz w:val="22"/>
        </w:rPr>
        <w:t>報名</w:t>
      </w:r>
      <w:r w:rsidR="00762C3B" w:rsidRPr="00762C3B">
        <w:rPr>
          <w:rFonts w:ascii="Times New Roman" w:eastAsia="標楷體" w:hAnsi="Times New Roman" w:cs="Times New Roman" w:hint="eastAsia"/>
          <w:b/>
          <w:bCs/>
          <w:color w:val="FF0000"/>
          <w:sz w:val="22"/>
        </w:rPr>
        <w:t>期限自即日起至</w:t>
      </w:r>
      <w:r w:rsidR="00762C3B" w:rsidRPr="00762C3B">
        <w:rPr>
          <w:rFonts w:ascii="Times New Roman" w:eastAsia="標楷體" w:hAnsi="Times New Roman" w:cs="Times New Roman" w:hint="eastAsia"/>
          <w:b/>
          <w:bCs/>
          <w:color w:val="FF0000"/>
          <w:sz w:val="22"/>
        </w:rPr>
        <w:t>112</w:t>
      </w:r>
      <w:r w:rsidR="00762C3B" w:rsidRPr="00762C3B">
        <w:rPr>
          <w:rFonts w:ascii="Times New Roman" w:eastAsia="標楷體" w:hAnsi="Times New Roman" w:cs="Times New Roman" w:hint="eastAsia"/>
          <w:b/>
          <w:bCs/>
          <w:color w:val="FF0000"/>
          <w:sz w:val="22"/>
        </w:rPr>
        <w:t>年</w:t>
      </w:r>
      <w:r w:rsidR="00762C3B" w:rsidRPr="00762C3B">
        <w:rPr>
          <w:rFonts w:ascii="Times New Roman" w:eastAsia="標楷體" w:hAnsi="Times New Roman" w:cs="Times New Roman" w:hint="eastAsia"/>
          <w:b/>
          <w:bCs/>
          <w:color w:val="FF0000"/>
          <w:sz w:val="22"/>
        </w:rPr>
        <w:t>3</w:t>
      </w:r>
      <w:r w:rsidR="00762C3B" w:rsidRPr="00762C3B">
        <w:rPr>
          <w:rFonts w:ascii="Times New Roman" w:eastAsia="標楷體" w:hAnsi="Times New Roman" w:cs="Times New Roman" w:hint="eastAsia"/>
          <w:b/>
          <w:bCs/>
          <w:color w:val="FF0000"/>
          <w:sz w:val="22"/>
        </w:rPr>
        <w:t>月</w:t>
      </w:r>
      <w:r w:rsidR="00762C3B" w:rsidRPr="00762C3B">
        <w:rPr>
          <w:rFonts w:ascii="Times New Roman" w:eastAsia="標楷體" w:hAnsi="Times New Roman" w:cs="Times New Roman" w:hint="eastAsia"/>
          <w:b/>
          <w:bCs/>
          <w:color w:val="FF0000"/>
          <w:sz w:val="22"/>
        </w:rPr>
        <w:t>13</w:t>
      </w:r>
      <w:r w:rsidR="00762C3B" w:rsidRPr="00762C3B">
        <w:rPr>
          <w:rFonts w:ascii="Times New Roman" w:eastAsia="標楷體" w:hAnsi="Times New Roman" w:cs="Times New Roman" w:hint="eastAsia"/>
          <w:b/>
          <w:bCs/>
          <w:color w:val="FF0000"/>
          <w:sz w:val="22"/>
        </w:rPr>
        <w:t>日</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星期一</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下午</w:t>
      </w:r>
      <w:r w:rsidR="00762C3B" w:rsidRPr="00762C3B">
        <w:rPr>
          <w:rFonts w:ascii="Times New Roman" w:eastAsia="標楷體" w:hAnsi="Times New Roman" w:cs="Times New Roman" w:hint="eastAsia"/>
          <w:b/>
          <w:bCs/>
          <w:color w:val="FF0000"/>
          <w:sz w:val="22"/>
        </w:rPr>
        <w:t>5</w:t>
      </w:r>
      <w:r w:rsidR="00762C3B" w:rsidRPr="00762C3B">
        <w:rPr>
          <w:rFonts w:ascii="Times New Roman" w:eastAsia="標楷體" w:hAnsi="Times New Roman" w:cs="Times New Roman" w:hint="eastAsia"/>
          <w:b/>
          <w:bCs/>
          <w:color w:val="FF0000"/>
          <w:sz w:val="22"/>
        </w:rPr>
        <w:t>時止，</w:t>
      </w:r>
      <w:r w:rsidR="00762C3B" w:rsidRPr="00762C3B">
        <w:rPr>
          <w:rFonts w:ascii="Times New Roman" w:eastAsia="標楷體" w:hAnsi="Times New Roman" w:cs="Times New Roman" w:hint="eastAsia"/>
          <w:b/>
          <w:bCs/>
          <w:color w:val="FF0000"/>
          <w:sz w:val="22"/>
        </w:rPr>
        <w:t>得</w:t>
      </w:r>
      <w:proofErr w:type="gramStart"/>
      <w:r w:rsidR="00762C3B" w:rsidRPr="00762C3B">
        <w:rPr>
          <w:rFonts w:ascii="Times New Roman" w:eastAsia="標楷體" w:hAnsi="Times New Roman" w:cs="Times New Roman" w:hint="eastAsia"/>
          <w:b/>
          <w:bCs/>
          <w:color w:val="FF0000"/>
          <w:sz w:val="22"/>
        </w:rPr>
        <w:t>採</w:t>
      </w:r>
      <w:proofErr w:type="gramEnd"/>
      <w:r w:rsidR="00762C3B" w:rsidRPr="00762C3B">
        <w:rPr>
          <w:rFonts w:ascii="Times New Roman" w:eastAsia="標楷體" w:hAnsi="Times New Roman" w:cs="Times New Roman" w:hint="eastAsia"/>
          <w:b/>
          <w:bCs/>
          <w:color w:val="FF0000"/>
          <w:sz w:val="22"/>
        </w:rPr>
        <w:t>「通訊報名」及「電子郵件報名」方式：</w:t>
      </w:r>
    </w:p>
    <w:p w14:paraId="77298BFA" w14:textId="0712B573"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通訊報名：將報名表件以掛號郵寄至本局，地址：桃園市桃園區縣府路</w:t>
      </w:r>
      <w:r w:rsidRPr="00762C3B">
        <w:rPr>
          <w:rFonts w:ascii="Times New Roman" w:eastAsia="標楷體" w:hAnsi="Times New Roman" w:cs="Times New Roman" w:hint="eastAsia"/>
          <w:color w:val="FF0000"/>
          <w:sz w:val="22"/>
        </w:rPr>
        <w:t>1</w:t>
      </w:r>
      <w:r w:rsidRPr="00762C3B">
        <w:rPr>
          <w:rFonts w:ascii="Times New Roman" w:eastAsia="標楷體" w:hAnsi="Times New Roman" w:cs="Times New Roman" w:hint="eastAsia"/>
          <w:color w:val="FF0000"/>
          <w:sz w:val="22"/>
        </w:rPr>
        <w:t>號</w:t>
      </w:r>
      <w:r w:rsidRPr="00762C3B">
        <w:rPr>
          <w:rFonts w:ascii="Times New Roman" w:eastAsia="標楷體" w:hAnsi="Times New Roman" w:cs="Times New Roman" w:hint="eastAsia"/>
          <w:color w:val="FF0000"/>
          <w:sz w:val="22"/>
        </w:rPr>
        <w:t>6</w:t>
      </w:r>
      <w:r w:rsidRPr="00762C3B">
        <w:rPr>
          <w:rFonts w:ascii="Times New Roman" w:eastAsia="標楷體" w:hAnsi="Times New Roman" w:cs="Times New Roman" w:hint="eastAsia"/>
          <w:color w:val="FF0000"/>
          <w:sz w:val="22"/>
        </w:rPr>
        <w:t>樓</w:t>
      </w:r>
      <w:r w:rsidRPr="00762C3B">
        <w:rPr>
          <w:rFonts w:ascii="Times New Roman" w:eastAsia="標楷體" w:hAnsi="Times New Roman" w:cs="Times New Roman" w:hint="eastAsia"/>
          <w:color w:val="FF0000"/>
          <w:sz w:val="22"/>
        </w:rPr>
        <w:t>(</w:t>
      </w:r>
      <w:r w:rsidRPr="00762C3B">
        <w:rPr>
          <w:rFonts w:ascii="Times New Roman" w:eastAsia="標楷體" w:hAnsi="Times New Roman" w:cs="Times New Roman" w:hint="eastAsia"/>
          <w:color w:val="FF0000"/>
          <w:sz w:val="22"/>
        </w:rPr>
        <w:t>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r w:rsidRPr="00762C3B">
        <w:rPr>
          <w:rFonts w:ascii="Times New Roman" w:eastAsia="標楷體" w:hAnsi="Times New Roman" w:cs="Times New Roman" w:hint="eastAsia"/>
          <w:color w:val="FF0000"/>
          <w:sz w:val="22"/>
        </w:rPr>
        <w:t xml:space="preserve">) </w:t>
      </w:r>
      <w:r w:rsidRPr="00762C3B">
        <w:rPr>
          <w:rFonts w:ascii="Times New Roman" w:eastAsia="標楷體" w:hAnsi="Times New Roman" w:cs="Times New Roman" w:hint="eastAsia"/>
          <w:color w:val="FF0000"/>
          <w:sz w:val="22"/>
        </w:rPr>
        <w:t>收，以郵戳為</w:t>
      </w:r>
      <w:proofErr w:type="gramStart"/>
      <w:r w:rsidRPr="00762C3B">
        <w:rPr>
          <w:rFonts w:ascii="Times New Roman" w:eastAsia="標楷體" w:hAnsi="Times New Roman" w:cs="Times New Roman" w:hint="eastAsia"/>
          <w:color w:val="FF0000"/>
          <w:sz w:val="22"/>
        </w:rPr>
        <w:t>憑</w:t>
      </w:r>
      <w:proofErr w:type="gramEnd"/>
      <w:r w:rsidRPr="00762C3B">
        <w:rPr>
          <w:rFonts w:ascii="Times New Roman" w:eastAsia="標楷體" w:hAnsi="Times New Roman" w:cs="Times New Roman" w:hint="eastAsia"/>
          <w:color w:val="FF0000"/>
          <w:sz w:val="22"/>
        </w:rPr>
        <w:t>，逾期不受理。</w:t>
      </w:r>
    </w:p>
    <w:p w14:paraId="0FEBEADD" w14:textId="77777777" w:rsidR="00762C3B" w:rsidRPr="00762C3B" w:rsidRDefault="00762C3B" w:rsidP="00762C3B">
      <w:pPr>
        <w:pStyle w:val="a3"/>
        <w:numPr>
          <w:ilvl w:val="1"/>
          <w:numId w:val="42"/>
        </w:numPr>
        <w:ind w:leftChars="0" w:left="851"/>
        <w:jc w:val="both"/>
        <w:rPr>
          <w:rFonts w:ascii="Times New Roman" w:eastAsia="標楷體" w:hAnsi="Times New Roman" w:cs="Times New Roman" w:hint="eastAsia"/>
          <w:color w:val="FF0000"/>
          <w:sz w:val="22"/>
        </w:rPr>
      </w:pPr>
      <w:r w:rsidRPr="00762C3B">
        <w:rPr>
          <w:rFonts w:ascii="Times New Roman" w:eastAsia="標楷體" w:hAnsi="Times New Roman" w:cs="Times New Roman" w:hint="eastAsia"/>
          <w:color w:val="FF0000"/>
          <w:sz w:val="22"/>
        </w:rPr>
        <w:t>電子郵件報名：將報名表件郵寄至「</w:t>
      </w:r>
      <w:r w:rsidRPr="00762C3B">
        <w:rPr>
          <w:rFonts w:ascii="Times New Roman" w:eastAsia="標楷體" w:hAnsi="Times New Roman" w:cs="Times New Roman" w:hint="eastAsia"/>
          <w:color w:val="FF0000"/>
          <w:sz w:val="22"/>
        </w:rPr>
        <w:t>10018622@mail.tycg.gov.tw.</w:t>
      </w:r>
      <w:r w:rsidRPr="00762C3B">
        <w:rPr>
          <w:rFonts w:ascii="Times New Roman" w:eastAsia="標楷體" w:hAnsi="Times New Roman" w:cs="Times New Roman" w:hint="eastAsia"/>
          <w:color w:val="FF0000"/>
          <w:sz w:val="22"/>
        </w:rPr>
        <w:t>」，主旨「</w:t>
      </w:r>
      <w:r w:rsidRPr="00762C3B">
        <w:rPr>
          <w:rFonts w:ascii="Times New Roman" w:eastAsia="標楷體" w:hAnsi="Times New Roman" w:cs="Times New Roman" w:hint="eastAsia"/>
          <w:color w:val="FF0000"/>
          <w:sz w:val="22"/>
        </w:rPr>
        <w:t>OO</w:t>
      </w:r>
      <w:r w:rsidRPr="00762C3B">
        <w:rPr>
          <w:rFonts w:ascii="Times New Roman" w:eastAsia="標楷體" w:hAnsi="Times New Roman" w:cs="Times New Roman" w:hint="eastAsia"/>
          <w:color w:val="FF0000"/>
          <w:sz w:val="22"/>
        </w:rPr>
        <w:t>學校報名第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p>
    <w:p w14:paraId="5A358A69" w14:textId="2D23E020" w:rsidR="00762C3B" w:rsidRPr="00762C3B" w:rsidRDefault="00762C3B" w:rsidP="00762C3B">
      <w:pPr>
        <w:pStyle w:val="a3"/>
        <w:numPr>
          <w:ilvl w:val="1"/>
          <w:numId w:val="40"/>
        </w:numPr>
        <w:ind w:leftChars="0" w:left="426" w:hanging="284"/>
        <w:jc w:val="both"/>
        <w:rPr>
          <w:rFonts w:ascii="Times New Roman" w:eastAsia="標楷體" w:hAnsi="Times New Roman" w:cs="Times New Roman" w:hint="eastAsia"/>
          <w:color w:val="FF0000"/>
          <w:sz w:val="22"/>
        </w:rPr>
      </w:pPr>
      <w:r w:rsidRPr="00762C3B">
        <w:rPr>
          <w:rFonts w:ascii="Times New Roman" w:eastAsia="標楷體" w:hAnsi="Times New Roman" w:cs="Times New Roman" w:hint="eastAsia"/>
          <w:color w:val="FF0000"/>
          <w:sz w:val="22"/>
        </w:rPr>
        <w:t>為避免報名資料遺漏，請貴校於報名後向本局承辦人員教育文化科吳先生確認，以完成報名手續，避免喪失參賽資格。</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30D58FBD"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w:t>
      </w:r>
      <w:r w:rsidR="00B87674">
        <w:rPr>
          <w:rFonts w:ascii="Times New Roman" w:eastAsia="標楷體" w:hAnsi="Times New Roman" w:cs="Times New Roman" w:hint="eastAsia"/>
          <w:sz w:val="28"/>
          <w:vertAlign w:val="subscript"/>
        </w:rPr>
        <w:t>名＋蓋</w:t>
      </w:r>
      <w:r w:rsidRPr="00A74C8A">
        <w:rPr>
          <w:rFonts w:ascii="Times New Roman" w:eastAsia="標楷體" w:hAnsi="Times New Roman" w:cs="Times New Roman"/>
          <w:sz w:val="28"/>
          <w:vertAlign w:val="subscript"/>
        </w:rPr>
        <w:t>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8295" w14:textId="77777777" w:rsidR="00AF226A" w:rsidRDefault="00AF226A" w:rsidP="00A706FB">
      <w:r>
        <w:separator/>
      </w:r>
    </w:p>
  </w:endnote>
  <w:endnote w:type="continuationSeparator" w:id="0">
    <w:p w14:paraId="437E9561" w14:textId="77777777" w:rsidR="00AF226A" w:rsidRDefault="00AF226A"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20150"/>
      <w:docPartObj>
        <w:docPartGallery w:val="Page Numbers (Bottom of Page)"/>
        <w:docPartUnique/>
      </w:docPartObj>
    </w:sdt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E7AC" w14:textId="77777777" w:rsidR="00AF226A" w:rsidRDefault="00AF226A" w:rsidP="00A706FB">
      <w:r>
        <w:separator/>
      </w:r>
    </w:p>
  </w:footnote>
  <w:footnote w:type="continuationSeparator" w:id="0">
    <w:p w14:paraId="12FD33F4" w14:textId="77777777" w:rsidR="00AF226A" w:rsidRDefault="00AF226A"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96A3F"/>
    <w:multiLevelType w:val="hybridMultilevel"/>
    <w:tmpl w:val="CFAEF21E"/>
    <w:lvl w:ilvl="0" w:tplc="FFFFFFFF">
      <w:start w:val="1"/>
      <w:numFmt w:val="taiwaneseCountingThousand"/>
      <w:lvlText w:val="%1、"/>
      <w:lvlJc w:val="left"/>
      <w:pPr>
        <w:ind w:left="1005" w:hanging="720"/>
      </w:pPr>
      <w:rPr>
        <w:rFonts w:hint="default"/>
      </w:rPr>
    </w:lvl>
    <w:lvl w:ilvl="1" w:tplc="6E8439F0">
      <w:start w:val="1"/>
      <w:numFmt w:val="decimal"/>
      <w:lvlText w:val="(%2)"/>
      <w:lvlJc w:val="left"/>
      <w:pPr>
        <w:ind w:left="1245" w:hanging="480"/>
      </w:pPr>
      <w:rPr>
        <w:rFonts w:hint="eastAsia"/>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0"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1"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6"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9"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8"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81336">
    <w:abstractNumId w:val="6"/>
  </w:num>
  <w:num w:numId="2" w16cid:durableId="471216876">
    <w:abstractNumId w:val="30"/>
  </w:num>
  <w:num w:numId="3" w16cid:durableId="243803469">
    <w:abstractNumId w:val="16"/>
  </w:num>
  <w:num w:numId="4" w16cid:durableId="1017583342">
    <w:abstractNumId w:val="26"/>
  </w:num>
  <w:num w:numId="5" w16cid:durableId="540283176">
    <w:abstractNumId w:val="34"/>
  </w:num>
  <w:num w:numId="6" w16cid:durableId="109129751">
    <w:abstractNumId w:val="7"/>
  </w:num>
  <w:num w:numId="7" w16cid:durableId="923607324">
    <w:abstractNumId w:val="32"/>
  </w:num>
  <w:num w:numId="8" w16cid:durableId="1875464403">
    <w:abstractNumId w:val="17"/>
  </w:num>
  <w:num w:numId="9" w16cid:durableId="1613124598">
    <w:abstractNumId w:val="5"/>
  </w:num>
  <w:num w:numId="10" w16cid:durableId="865605673">
    <w:abstractNumId w:val="15"/>
  </w:num>
  <w:num w:numId="11" w16cid:durableId="1480876619">
    <w:abstractNumId w:val="24"/>
  </w:num>
  <w:num w:numId="12" w16cid:durableId="1919704553">
    <w:abstractNumId w:val="29"/>
  </w:num>
  <w:num w:numId="13" w16cid:durableId="475148101">
    <w:abstractNumId w:val="41"/>
  </w:num>
  <w:num w:numId="14" w16cid:durableId="554851833">
    <w:abstractNumId w:val="27"/>
  </w:num>
  <w:num w:numId="15" w16cid:durableId="239750462">
    <w:abstractNumId w:val="1"/>
  </w:num>
  <w:num w:numId="16" w16cid:durableId="234584195">
    <w:abstractNumId w:val="13"/>
  </w:num>
  <w:num w:numId="17" w16cid:durableId="64493881">
    <w:abstractNumId w:val="9"/>
  </w:num>
  <w:num w:numId="18" w16cid:durableId="491794334">
    <w:abstractNumId w:val="12"/>
  </w:num>
  <w:num w:numId="19" w16cid:durableId="404685740">
    <w:abstractNumId w:val="10"/>
  </w:num>
  <w:num w:numId="20" w16cid:durableId="358356562">
    <w:abstractNumId w:val="20"/>
  </w:num>
  <w:num w:numId="21" w16cid:durableId="2031029034">
    <w:abstractNumId w:val="36"/>
  </w:num>
  <w:num w:numId="22" w16cid:durableId="1334184789">
    <w:abstractNumId w:val="11"/>
  </w:num>
  <w:num w:numId="23" w16cid:durableId="1695956859">
    <w:abstractNumId w:val="3"/>
  </w:num>
  <w:num w:numId="24" w16cid:durableId="846869890">
    <w:abstractNumId w:val="0"/>
  </w:num>
  <w:num w:numId="25" w16cid:durableId="544100651">
    <w:abstractNumId w:val="18"/>
  </w:num>
  <w:num w:numId="26" w16cid:durableId="569275042">
    <w:abstractNumId w:val="38"/>
  </w:num>
  <w:num w:numId="27" w16cid:durableId="356932342">
    <w:abstractNumId w:val="14"/>
  </w:num>
  <w:num w:numId="28" w16cid:durableId="1072124562">
    <w:abstractNumId w:val="22"/>
  </w:num>
  <w:num w:numId="29" w16cid:durableId="925959334">
    <w:abstractNumId w:val="2"/>
  </w:num>
  <w:num w:numId="30" w16cid:durableId="524252217">
    <w:abstractNumId w:val="23"/>
  </w:num>
  <w:num w:numId="31" w16cid:durableId="196477227">
    <w:abstractNumId w:val="4"/>
  </w:num>
  <w:num w:numId="32" w16cid:durableId="366565935">
    <w:abstractNumId w:val="40"/>
  </w:num>
  <w:num w:numId="33" w16cid:durableId="130825891">
    <w:abstractNumId w:val="39"/>
  </w:num>
  <w:num w:numId="34" w16cid:durableId="1579291409">
    <w:abstractNumId w:val="21"/>
  </w:num>
  <w:num w:numId="35" w16cid:durableId="2048556073">
    <w:abstractNumId w:val="8"/>
  </w:num>
  <w:num w:numId="36" w16cid:durableId="1647932228">
    <w:abstractNumId w:val="31"/>
  </w:num>
  <w:num w:numId="37" w16cid:durableId="1803841994">
    <w:abstractNumId w:val="33"/>
  </w:num>
  <w:num w:numId="38" w16cid:durableId="1766029334">
    <w:abstractNumId w:val="37"/>
  </w:num>
  <w:num w:numId="39" w16cid:durableId="18649763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1074908">
    <w:abstractNumId w:val="28"/>
  </w:num>
  <w:num w:numId="41" w16cid:durableId="1258904579">
    <w:abstractNumId w:val="25"/>
  </w:num>
  <w:num w:numId="42" w16cid:durableId="137615255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2C3B"/>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226A"/>
    <w:rsid w:val="00AF466A"/>
    <w:rsid w:val="00B17A8F"/>
    <w:rsid w:val="00B51388"/>
    <w:rsid w:val="00B54353"/>
    <w:rsid w:val="00B557BD"/>
    <w:rsid w:val="00B55D61"/>
    <w:rsid w:val="00B811A4"/>
    <w:rsid w:val="00B817DC"/>
    <w:rsid w:val="00B87674"/>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917981329">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5855-6E84-4452-A3EA-7310622D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吳祖貽</cp:lastModifiedBy>
  <cp:revision>4</cp:revision>
  <cp:lastPrinted>2022-03-09T02:05:00Z</cp:lastPrinted>
  <dcterms:created xsi:type="dcterms:W3CDTF">2023-01-16T05:35:00Z</dcterms:created>
  <dcterms:modified xsi:type="dcterms:W3CDTF">2023-03-01T02:46:00Z</dcterms:modified>
</cp:coreProperties>
</file>