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8CB2" w14:textId="00EBD1D3" w:rsidR="00E97473" w:rsidRPr="00615C60" w:rsidRDefault="005559C8" w:rsidP="00615C60">
      <w:pPr>
        <w:jc w:val="center"/>
        <w:rPr>
          <w:rFonts w:ascii="Times New Roman" w:eastAsia="標楷體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937669" wp14:editId="74FA9AE0">
            <wp:simplePos x="0" y="0"/>
            <wp:positionH relativeFrom="margin">
              <wp:align>center</wp:align>
            </wp:positionH>
            <wp:positionV relativeFrom="paragraph">
              <wp:posOffset>1171575</wp:posOffset>
            </wp:positionV>
            <wp:extent cx="2505075" cy="2456815"/>
            <wp:effectExtent l="0" t="0" r="9525" b="635"/>
            <wp:wrapTight wrapText="bothSides">
              <wp:wrapPolygon edited="0">
                <wp:start x="0" y="0"/>
                <wp:lineTo x="0" y="21438"/>
                <wp:lineTo x="21518" y="21438"/>
                <wp:lineTo x="2151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111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年「青少年拒菸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(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煙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)</w:t>
      </w:r>
      <w:r w:rsidR="00615C60" w:rsidRPr="00615C60">
        <w:rPr>
          <w:rFonts w:ascii="Times New Roman" w:eastAsia="標楷體" w:hAnsi="Times New Roman" w:cs="Times New Roman"/>
          <w:b/>
          <w:bCs/>
          <w:sz w:val="28"/>
          <w:szCs w:val="24"/>
        </w:rPr>
        <w:t>方法創意設計競賽」獲獎作品</w:t>
      </w:r>
      <w:bookmarkStart w:id="0" w:name="_GoBack"/>
      <w:bookmarkEnd w:id="0"/>
    </w:p>
    <w:sectPr w:rsidR="00E97473" w:rsidRPr="00615C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60"/>
    <w:rsid w:val="004A141F"/>
    <w:rsid w:val="005559C8"/>
    <w:rsid w:val="00615C60"/>
    <w:rsid w:val="00960120"/>
    <w:rsid w:val="00C5171B"/>
    <w:rsid w:val="00E97473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6756"/>
  <w15:chartTrackingRefBased/>
  <w15:docId w15:val="{D1EB735B-A087-482A-BB9B-E2A99BB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cp:lastPrinted>2022-12-20T01:31:00Z</cp:lastPrinted>
  <dcterms:created xsi:type="dcterms:W3CDTF">2023-01-04T02:12:00Z</dcterms:created>
  <dcterms:modified xsi:type="dcterms:W3CDTF">2023-01-04T02:12:00Z</dcterms:modified>
</cp:coreProperties>
</file>